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95A70">
      <w:pPr>
        <w:widowControl/>
        <w:spacing w:line="480" w:lineRule="auto"/>
        <w:ind w:left="1181" w:hanging="1176"/>
        <w:jc w:val="center"/>
        <w:rPr>
          <w:rFonts w:ascii="宋体" w:hAnsi="宋体" w:eastAsia="宋体" w:cs="Times New Roman"/>
          <w:b/>
          <w:bCs/>
          <w:color w:val="FF0000"/>
          <w:kern w:val="0"/>
          <w:sz w:val="52"/>
          <w:szCs w:val="52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w w:val="95"/>
          <w:kern w:val="0"/>
          <w:sz w:val="52"/>
          <w:szCs w:val="52"/>
        </w:rPr>
        <w:t>陆丰市</w:t>
      </w:r>
      <w:r>
        <w:rPr>
          <w:rFonts w:hint="eastAsia" w:ascii="宋体" w:hAnsi="宋体" w:eastAsia="宋体" w:cs="Times New Roman"/>
          <w:b/>
          <w:bCs/>
          <w:color w:val="FF0000"/>
          <w:kern w:val="0"/>
          <w:sz w:val="52"/>
          <w:szCs w:val="52"/>
        </w:rPr>
        <w:t>“广东兜底民生服务社会</w:t>
      </w:r>
    </w:p>
    <w:p w14:paraId="253AA57B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FF0000"/>
          <w:w w:val="95"/>
          <w:sz w:val="44"/>
          <w:szCs w:val="44"/>
        </w:rPr>
      </w:pPr>
      <w:r>
        <w:rPr>
          <w:rFonts w:hint="eastAsia" w:ascii="宋体" w:hAnsi="宋体" w:eastAsia="宋体" w:cs="Times New Roman"/>
          <w:b/>
          <w:bCs/>
          <w:color w:val="FF0000"/>
          <w:sz w:val="52"/>
          <w:szCs w:val="52"/>
        </w:rPr>
        <w:t>工作双百工程”工作</w:t>
      </w:r>
      <w:r>
        <w:rPr>
          <w:rFonts w:hint="eastAsia" w:ascii="方正小标宋简体" w:hAnsi="方正小标宋简体" w:eastAsia="方正小标宋简体" w:cs="方正小标宋简体"/>
          <w:color w:val="FF0000"/>
          <w:w w:val="95"/>
          <w:sz w:val="52"/>
          <w:szCs w:val="52"/>
        </w:rPr>
        <w:t>简报</w:t>
      </w:r>
    </w:p>
    <w:p w14:paraId="29AB7769">
      <w:pPr>
        <w:spacing w:line="160" w:lineRule="exact"/>
        <w:rPr>
          <w:rFonts w:ascii="楷体_GB2312" w:hAnsi="Times New Roman" w:eastAsia="楷体_GB2312" w:cs="Times New Roman"/>
          <w:w w:val="95"/>
          <w:sz w:val="32"/>
          <w:szCs w:val="32"/>
        </w:rPr>
      </w:pPr>
    </w:p>
    <w:p w14:paraId="28728EFA">
      <w:pPr>
        <w:spacing w:line="160" w:lineRule="exact"/>
        <w:rPr>
          <w:rFonts w:ascii="楷体_GB2312" w:hAnsi="Times New Roman" w:eastAsia="楷体_GB2312" w:cs="Times New Roman"/>
          <w:w w:val="95"/>
          <w:sz w:val="32"/>
          <w:szCs w:val="32"/>
        </w:rPr>
      </w:pPr>
    </w:p>
    <w:p w14:paraId="44762D91">
      <w:pPr>
        <w:spacing w:line="400" w:lineRule="exact"/>
        <w:jc w:val="center"/>
        <w:rPr>
          <w:rFonts w:ascii="楷体" w:hAnsi="Times New Roman" w:eastAsia="楷体" w:cs="Times New Roman"/>
          <w:b/>
          <w:bCs/>
          <w:w w:val="95"/>
          <w:sz w:val="32"/>
          <w:szCs w:val="32"/>
        </w:rPr>
      </w:pP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</w:rPr>
        <w:t>第</w: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  <w:lang w:val="en-US" w:eastAsia="zh-CN"/>
        </w:rPr>
        <w:t>12</w: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</w:rPr>
        <w:t>期</w:t>
      </w:r>
    </w:p>
    <w:p w14:paraId="3FFF73AB">
      <w:pPr>
        <w:spacing w:line="400" w:lineRule="exact"/>
        <w:rPr>
          <w:rFonts w:ascii="楷体" w:hAnsi="Times New Roman" w:eastAsia="楷体" w:cs="Times New Roman"/>
          <w:b/>
          <w:bCs/>
          <w:w w:val="95"/>
          <w:sz w:val="32"/>
          <w:szCs w:val="32"/>
        </w:rPr>
      </w:pPr>
    </w:p>
    <w:p w14:paraId="7B7679FB">
      <w:pPr>
        <w:jc w:val="center"/>
        <w:rPr>
          <w:rFonts w:ascii="楷体_GB2312" w:hAnsi="Times New Roman" w:eastAsia="楷体_GB2312" w:cs="Times New Roman"/>
          <w:w w:val="95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w:pict>
          <v:line id="_x0000_s1026" o:spid="_x0000_s1026" o:spt="20" style="position:absolute;left:0pt;flip:y;margin-left:-1.7pt;margin-top:30.35pt;height:0.7pt;width:443.9pt;z-index:251659264;mso-width-relative:page;mso-height-relative:page;" stroked="t" coordsize="21600,21600" o:gfxdata="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o5Tq8NgAAAAIAQAADwAAAAAAAAABACAAAAAiAAAAZHJzL2Rvd25y&#10;ZXYueG1sUEsBAhQAFAAAAAgAh07iQNo81Zb+AQAA0QMAAA4AAAAAAAAAAQAgAAAAJwEAAGRycy9l&#10;Mm9Eb2MueG1sUEsFBgAAAAAGAAYAWQEAAJcFAAAAAA==&#10;">
            <v:path arrowok="t"/>
            <v:fill focussize="0,0"/>
            <v:stroke weight="1.5pt" color="#FF0000"/>
            <v:imagedata o:title=""/>
            <o:lock v:ext="edit"/>
          </v:line>
        </w:pic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</w:rPr>
        <w:t>汕尾市陆丰市大安镇社工站编            2023年</w: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  <w:lang w:val="en-US" w:eastAsia="zh-CN"/>
        </w:rPr>
        <w:t>9</w: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</w:rPr>
        <w:t>月1</w: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  <w:lang w:val="en-US" w:eastAsia="zh-CN"/>
        </w:rPr>
        <w:t>3</w:t>
      </w:r>
      <w:r>
        <w:rPr>
          <w:rFonts w:hint="eastAsia" w:ascii="楷体" w:hAnsi="Times New Roman" w:eastAsia="楷体" w:cs="Times New Roman"/>
          <w:b/>
          <w:bCs/>
          <w:w w:val="95"/>
          <w:sz w:val="32"/>
          <w:szCs w:val="32"/>
        </w:rPr>
        <w:t>日</w:t>
      </w:r>
    </w:p>
    <w:p w14:paraId="34E3B32C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4C410630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大安镇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开展“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和乐颐年 双百同行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”</w:t>
      </w:r>
    </w:p>
    <w:p w14:paraId="701BDA5A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便民义剪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活动</w:t>
      </w:r>
    </w:p>
    <w:p w14:paraId="5B82E549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32106D81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为切实做好老年人关爱服务工作，满足辖区群众日常生活的需求，给予辖区有需要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人群以切实的帮助，2023年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sz w:val="32"/>
          <w:szCs w:val="32"/>
        </w:rPr>
        <w:t>日上午，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大安</w:t>
      </w:r>
      <w:r>
        <w:rPr>
          <w:rFonts w:hint="eastAsia" w:ascii="仿宋_GB2312" w:hAnsi="仿宋_GB2312" w:eastAsia="仿宋_GB2312" w:cs="仿宋_GB2312"/>
          <w:sz w:val="32"/>
          <w:szCs w:val="32"/>
        </w:rPr>
        <w:t>镇社工站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开展“和乐颐年 双百同行”便民义剪活动，此次活动为老人提供了贴心服务，有利于营造“尊老、敬老、爱老、助老”的良好社会氛围，用实际行动践行了“奉献、友爱、互助、进步”的志愿服务的精神。</w:t>
      </w:r>
    </w:p>
    <w:p w14:paraId="22CB9DB0">
      <w:pPr>
        <w:jc w:val="center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drawing>
          <wp:inline distT="0" distB="0" distL="114300" distR="114300">
            <wp:extent cx="5274310" cy="1874520"/>
            <wp:effectExtent l="0" t="0" r="0" b="0"/>
            <wp:docPr id="7" name="图片 7" descr="2023.9.13活动现场集体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3.9.13活动现场集体照"/>
                    <pic:cNvPicPr>
                      <a:picLocks noChangeAspect="1"/>
                    </pic:cNvPicPr>
                  </pic:nvPicPr>
                  <pic:blipFill>
                    <a:blip r:embed="rId4"/>
                    <a:srcRect t="36780" b="158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7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363025">
      <w:pPr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“和乐颐年 双百同行”便民义剪活动</w:t>
      </w:r>
      <w:r>
        <w:rPr>
          <w:rFonts w:hint="eastAsia" w:ascii="仿宋_GB2312" w:hAnsi="仿宋_GB2312" w:eastAsia="仿宋_GB2312" w:cs="仿宋_GB2312"/>
          <w:sz w:val="32"/>
          <w:szCs w:val="32"/>
        </w:rPr>
        <w:t>，进一步做好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关爱老年人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工作，营造关心关爱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老年人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的浓厚氛围，为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辖</w:t>
      </w:r>
      <w:r>
        <w:rPr>
          <w:rFonts w:hint="eastAsia" w:ascii="仿宋_GB2312" w:hAnsi="仿宋_GB2312" w:eastAsia="仿宋_GB2312" w:cs="仿宋_GB2312"/>
          <w:sz w:val="32"/>
          <w:szCs w:val="32"/>
        </w:rPr>
        <w:t>区群众提供贴心便利的义剪服务，并以此为契机为老年人进行防诈骗宣传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此次活动共服务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100多</w:t>
      </w:r>
      <w:r>
        <w:rPr>
          <w:rFonts w:hint="eastAsia" w:ascii="仿宋_GB2312" w:hAnsi="仿宋_GB2312" w:eastAsia="仿宋_GB2312" w:cs="仿宋_GB2312"/>
          <w:sz w:val="32"/>
          <w:szCs w:val="32"/>
        </w:rPr>
        <w:t>人次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b w:val="0"/>
          <w:bCs/>
          <w:i w:val="0"/>
          <w:iCs w:val="0"/>
          <w:caps w:val="0"/>
          <w:color w:val="000000"/>
          <w:spacing w:val="0"/>
          <w:kern w:val="2"/>
          <w:sz w:val="32"/>
          <w:szCs w:val="32"/>
          <w:shd w:val="clear" w:color="auto" w:fill="FFFFFF"/>
          <w:lang w:val="en-US" w:eastAsia="zh-CN" w:bidi="ar-SA"/>
        </w:rPr>
        <w:t>让“关爱一老一小”成为大安新常态。</w:t>
      </w:r>
    </w:p>
    <w:p w14:paraId="767D5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399665" cy="1800225"/>
            <wp:effectExtent l="0" t="0" r="635" b="9525"/>
            <wp:docPr id="8" name="图片 8" descr="宣传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宣传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935" cy="1805940"/>
            <wp:effectExtent l="0" t="0" r="18415" b="3810"/>
            <wp:docPr id="1" name="图片 1" descr="115e52a5cccfbb1c27674dd919c664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5e52a5cccfbb1c27674dd919c664f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0935" cy="180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92A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399665" cy="1800225"/>
            <wp:effectExtent l="0" t="0" r="635" b="9525"/>
            <wp:docPr id="10" name="图片 10" descr="宣传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宣传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9966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1" name="图片 11" descr="21345024099e43d2f2f8cccec032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1345024099e43d2f2f8cccec0321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1855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活动现场，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3GT潮端”美发沙龙的</w:t>
      </w:r>
      <w:r>
        <w:rPr>
          <w:rFonts w:hint="eastAsia" w:ascii="仿宋_GB2312" w:hAnsi="仿宋_GB2312" w:eastAsia="仿宋_GB2312" w:cs="仿宋_GB2312"/>
          <w:sz w:val="32"/>
          <w:szCs w:val="32"/>
        </w:rPr>
        <w:t>志愿者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理发师</w:t>
      </w:r>
      <w:r>
        <w:rPr>
          <w:rFonts w:hint="eastAsia" w:ascii="仿宋_GB2312" w:hAnsi="仿宋_GB2312" w:eastAsia="仿宋_GB2312" w:cs="仿宋_GB2312"/>
          <w:sz w:val="32"/>
          <w:szCs w:val="32"/>
        </w:rPr>
        <w:t>们携带专业理发工具，细致地询问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的理发要求，按照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的不同需求，为他们精心设计修剪头发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；双百社工们</w:t>
      </w:r>
      <w:r>
        <w:rPr>
          <w:rFonts w:hint="eastAsia" w:ascii="仿宋_GB2312" w:hAnsi="仿宋_GB2312" w:eastAsia="仿宋_GB2312" w:cs="仿宋_GB2312"/>
          <w:sz w:val="32"/>
          <w:szCs w:val="32"/>
        </w:rPr>
        <w:t>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主动</w:t>
      </w:r>
      <w:r>
        <w:rPr>
          <w:rFonts w:hint="eastAsia" w:ascii="仿宋_GB2312" w:hAnsi="仿宋_GB2312" w:eastAsia="仿宋_GB2312" w:cs="仿宋_GB2312"/>
          <w:sz w:val="32"/>
          <w:szCs w:val="32"/>
        </w:rPr>
        <w:t>与老人们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唠唠</w:t>
      </w:r>
      <w:r>
        <w:rPr>
          <w:rFonts w:hint="eastAsia" w:ascii="仿宋_GB2312" w:hAnsi="仿宋_GB2312" w:eastAsia="仿宋_GB2312" w:cs="仿宋_GB2312"/>
          <w:sz w:val="32"/>
          <w:szCs w:val="32"/>
        </w:rPr>
        <w:t>家常，一推一剪之间，大家脸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上洋溢着幸福的笑容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理发师</w:t>
      </w:r>
      <w:r>
        <w:rPr>
          <w:rFonts w:hint="eastAsia" w:ascii="仿宋_GB2312" w:hAnsi="仿宋_GB2312" w:eastAsia="仿宋_GB2312" w:cs="仿宋_GB2312"/>
          <w:sz w:val="32"/>
          <w:szCs w:val="32"/>
        </w:rPr>
        <w:t>的精心修剪下，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老人</w:t>
      </w:r>
      <w:r>
        <w:rPr>
          <w:rFonts w:hint="eastAsia" w:ascii="仿宋_GB2312" w:hAnsi="仿宋_GB2312" w:eastAsia="仿宋_GB2312" w:cs="仿宋_GB2312"/>
          <w:sz w:val="32"/>
          <w:szCs w:val="32"/>
        </w:rPr>
        <w:t>们一个个变得精神抖擞、神采奕奕，纷纷竖起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了</w:t>
      </w:r>
      <w:r>
        <w:rPr>
          <w:rFonts w:hint="eastAsia" w:ascii="仿宋_GB2312" w:hAnsi="仿宋_GB2312" w:eastAsia="仿宋_GB2312" w:cs="仿宋_GB2312"/>
          <w:sz w:val="32"/>
          <w:szCs w:val="32"/>
        </w:rPr>
        <w:t>大拇指。</w:t>
      </w:r>
    </w:p>
    <w:p w14:paraId="75DE7B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B4A67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3" name="图片 13" descr="微信图片_20230913163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微信图片_2023091316333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5" name="图片 15" descr="e7d3f5d5639dc91e7771099a73eff3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e7d3f5d5639dc91e7771099a73eff3d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EF3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7" name="图片 17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21" name="图片 21" descr="微信图片_202309131635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微信图片_2023091316350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D1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此次“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便民</w:t>
      </w:r>
      <w:r>
        <w:rPr>
          <w:rFonts w:hint="eastAsia" w:ascii="仿宋_GB2312" w:hAnsi="仿宋_GB2312" w:eastAsia="仿宋_GB2312" w:cs="仿宋_GB2312"/>
          <w:sz w:val="32"/>
          <w:szCs w:val="32"/>
        </w:rPr>
        <w:t>义剪”活动，为辖区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内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老年人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提供了无微不至的义剪服务，拉近了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社工</w:t>
      </w:r>
      <w:r>
        <w:rPr>
          <w:rFonts w:hint="eastAsia" w:ascii="仿宋_GB2312" w:hAnsi="仿宋_GB2312" w:eastAsia="仿宋_GB2312" w:cs="仿宋_GB2312"/>
          <w:sz w:val="32"/>
          <w:szCs w:val="32"/>
        </w:rPr>
        <w:t>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老年</w:t>
      </w:r>
      <w:r>
        <w:rPr>
          <w:rFonts w:hint="eastAsia" w:ascii="仿宋_GB2312" w:hAnsi="仿宋_GB2312" w:eastAsia="仿宋_GB2312" w:cs="仿宋_GB2312"/>
          <w:sz w:val="32"/>
          <w:szCs w:val="32"/>
        </w:rPr>
        <w:t>人之间的距离，让群众切身感受到了关怀和帮助，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进一步提升了群众的</w:t>
      </w:r>
      <w:r>
        <w:rPr>
          <w:rFonts w:hint="eastAsia" w:ascii="仿宋_GB2312" w:hAnsi="仿宋_GB2312" w:eastAsia="仿宋_GB2312" w:cs="仿宋_GB2312"/>
          <w:sz w:val="32"/>
          <w:szCs w:val="32"/>
        </w:rPr>
        <w:t>幸福感和获得感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充分体现了党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</w:rPr>
        <w:t>和政府对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老年人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的关怀，以实际行动服务于民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7DCD3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distribute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6" name="图片 16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9" name="图片 19" descr="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-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EAD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distribute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8" name="图片 18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inline distT="0" distB="0" distL="114300" distR="114300">
            <wp:extent cx="2400300" cy="1800225"/>
            <wp:effectExtent l="0" t="0" r="0" b="9525"/>
            <wp:docPr id="14" name="图片 14" descr="微信图片_20230913163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微信图片_202309131633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D7B5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lef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接下来，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大安镇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社会工作站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将继续坚持</w:t>
      </w:r>
      <w:r>
        <w:rPr>
          <w:rFonts w:hint="eastAsia" w:ascii="仿宋_GB2312" w:hAnsi="仿宋_GB2312" w:eastAsia="仿宋_GB2312" w:cs="仿宋_GB2312"/>
          <w:sz w:val="32"/>
          <w:szCs w:val="32"/>
        </w:rPr>
        <w:t>“助人自助”的社工理念，运用科学专业方法，以党建引领为核心服务体系，扎根基层，通过挖掘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实际需求，精准落实惠民政策，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筑</w:t>
      </w:r>
      <w:r>
        <w:rPr>
          <w:rFonts w:hint="eastAsia" w:ascii="仿宋_GB2312" w:hAnsi="仿宋_GB2312" w:eastAsia="仿宋_GB2312" w:cs="仿宋_GB2312"/>
          <w:sz w:val="32"/>
          <w:szCs w:val="32"/>
        </w:rPr>
        <w:t>牢民生保障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大安</w:t>
      </w:r>
      <w:r>
        <w:rPr>
          <w:rFonts w:hint="eastAsia" w:ascii="仿宋_GB2312" w:hAnsi="仿宋_GB2312" w:eastAsia="仿宋_GB2312" w:cs="仿宋_GB2312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提供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多</w:t>
      </w:r>
      <w:r>
        <w:rPr>
          <w:rFonts w:hint="eastAsia" w:ascii="仿宋_GB2312" w:hAnsi="仿宋_GB2312" w:eastAsia="仿宋_GB2312" w:cs="仿宋_GB2312"/>
          <w:sz w:val="32"/>
          <w:szCs w:val="32"/>
        </w:rPr>
        <w:t>领域的专业服务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民生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工作真正做到老百姓的邻里、家里、心里。</w:t>
      </w:r>
    </w:p>
    <w:p w14:paraId="57A9E210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7DE59D2"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58C52238">
      <w:pPr>
        <w:spacing w:line="600" w:lineRule="exact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w w:val="95"/>
          <w:sz w:val="32"/>
          <w:szCs w:val="32"/>
        </w:rPr>
        <w:t>（信息员：叶瑞清）</w:t>
      </w:r>
    </w:p>
    <w:tbl>
      <w:tblPr>
        <w:tblStyle w:val="6"/>
        <w:tblpPr w:leftFromText="180" w:rightFromText="180" w:vertAnchor="text" w:horzAnchor="page" w:tblpX="1721" w:tblpY="5182"/>
        <w:tblOverlap w:val="never"/>
        <w:tblW w:w="0" w:type="auto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E27C78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4" w:space="0"/>
            <w:insideV w:val="single" w:color="000000" w:sz="4" w:space="0"/>
          </w:tblBorders>
        </w:tblPrEx>
        <w:tc>
          <w:tcPr>
            <w:tcW w:w="8522" w:type="dxa"/>
          </w:tcPr>
          <w:p w14:paraId="649E7584">
            <w:pPr>
              <w:tabs>
                <w:tab w:val="left" w:pos="6803"/>
              </w:tabs>
              <w:spacing w:line="520" w:lineRule="exact"/>
              <w:ind w:right="-342"/>
              <w:rPr>
                <w:rFonts w:ascii="仿宋" w:hAnsi="Times New Roman" w:eastAsia="宋体" w:cs="Times New Roman"/>
                <w:spacing w:val="-10"/>
                <w:w w:val="98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送：市民政局</w:t>
            </w:r>
            <w:r>
              <w:rPr>
                <w:rFonts w:hint="eastAsia" w:ascii="仿宋_GB2312" w:hAnsi="仿宋_GB2312" w:eastAsia="仿宋_GB2312" w:cs="仿宋_GB2312"/>
                <w:spacing w:val="-10"/>
                <w:w w:val="98"/>
                <w:sz w:val="28"/>
                <w:szCs w:val="28"/>
              </w:rPr>
              <w:t>、县（市、区）民政局、市督导办公室、街（镇）公共服务办 。</w:t>
            </w:r>
          </w:p>
        </w:tc>
      </w:tr>
    </w:tbl>
    <w:p w14:paraId="267E1523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jBlMDhkNzhkYTAyNWJhODk1YTNlM2IyMjRkZDRhYjgifQ=="/>
  </w:docVars>
  <w:rsids>
    <w:rsidRoot w:val="0012561C"/>
    <w:rsid w:val="00062629"/>
    <w:rsid w:val="00062A03"/>
    <w:rsid w:val="0012561C"/>
    <w:rsid w:val="00250F87"/>
    <w:rsid w:val="002E01EA"/>
    <w:rsid w:val="00331EDC"/>
    <w:rsid w:val="00416146"/>
    <w:rsid w:val="00463DE5"/>
    <w:rsid w:val="00477528"/>
    <w:rsid w:val="00551DFA"/>
    <w:rsid w:val="005A5B87"/>
    <w:rsid w:val="005C0486"/>
    <w:rsid w:val="005D4183"/>
    <w:rsid w:val="00626618"/>
    <w:rsid w:val="0065370B"/>
    <w:rsid w:val="006579F8"/>
    <w:rsid w:val="0068031B"/>
    <w:rsid w:val="0072074D"/>
    <w:rsid w:val="00745AAE"/>
    <w:rsid w:val="007B4118"/>
    <w:rsid w:val="007D0DDD"/>
    <w:rsid w:val="00AA6E6F"/>
    <w:rsid w:val="00AB4242"/>
    <w:rsid w:val="00AE383E"/>
    <w:rsid w:val="00B74523"/>
    <w:rsid w:val="00C0501F"/>
    <w:rsid w:val="00D3721D"/>
    <w:rsid w:val="00DD4837"/>
    <w:rsid w:val="00E52E49"/>
    <w:rsid w:val="00EB1B8A"/>
    <w:rsid w:val="00F1690F"/>
    <w:rsid w:val="00F27CFD"/>
    <w:rsid w:val="0179546C"/>
    <w:rsid w:val="039D77A6"/>
    <w:rsid w:val="08694D16"/>
    <w:rsid w:val="08DA2F68"/>
    <w:rsid w:val="0DFC39D9"/>
    <w:rsid w:val="15333622"/>
    <w:rsid w:val="16A94CAD"/>
    <w:rsid w:val="18CE5C46"/>
    <w:rsid w:val="1DD628EA"/>
    <w:rsid w:val="1E430E84"/>
    <w:rsid w:val="1EA472E0"/>
    <w:rsid w:val="22DF5CBE"/>
    <w:rsid w:val="2B24162B"/>
    <w:rsid w:val="2BEF7F55"/>
    <w:rsid w:val="2C2C6D79"/>
    <w:rsid w:val="2C843419"/>
    <w:rsid w:val="2E1A259F"/>
    <w:rsid w:val="31210EEE"/>
    <w:rsid w:val="33747C08"/>
    <w:rsid w:val="35357321"/>
    <w:rsid w:val="35BE2E72"/>
    <w:rsid w:val="376A1C42"/>
    <w:rsid w:val="37CC0F68"/>
    <w:rsid w:val="3EB412B6"/>
    <w:rsid w:val="41884DCB"/>
    <w:rsid w:val="42CB4E20"/>
    <w:rsid w:val="45FE107E"/>
    <w:rsid w:val="4B7B0965"/>
    <w:rsid w:val="4C0575F5"/>
    <w:rsid w:val="4C314C27"/>
    <w:rsid w:val="4CC00457"/>
    <w:rsid w:val="4E52289A"/>
    <w:rsid w:val="508A643F"/>
    <w:rsid w:val="51CC5C43"/>
    <w:rsid w:val="538E35AE"/>
    <w:rsid w:val="554B6730"/>
    <w:rsid w:val="573D6AD0"/>
    <w:rsid w:val="577E025B"/>
    <w:rsid w:val="5BE24151"/>
    <w:rsid w:val="5C123C3F"/>
    <w:rsid w:val="5C245151"/>
    <w:rsid w:val="5D3E7177"/>
    <w:rsid w:val="60356BED"/>
    <w:rsid w:val="63B53257"/>
    <w:rsid w:val="6C5414AC"/>
    <w:rsid w:val="6D596BF8"/>
    <w:rsid w:val="6E0252EB"/>
    <w:rsid w:val="703D1CD0"/>
    <w:rsid w:val="704020FA"/>
    <w:rsid w:val="70557365"/>
    <w:rsid w:val="74B11ED7"/>
    <w:rsid w:val="76EF6628"/>
    <w:rsid w:val="7A5E4891"/>
    <w:rsid w:val="7EB9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,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Hyperlink"/>
    <w:basedOn w:val="7"/>
    <w:semiHidden/>
    <w:unhideWhenUsed/>
    <w:uiPriority w:val="99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741</Words>
  <Characters>754</Characters>
  <Lines>3</Lines>
  <Paragraphs>1</Paragraphs>
  <TotalTime>0</TotalTime>
  <ScaleCrop>false</ScaleCrop>
  <LinksUpToDate>false</LinksUpToDate>
  <CharactersWithSpaces>774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2022-06-08T12:39:00Z</dcterms:created>
  <dc:creator>黄 展鹏</dc:creator>
  <cp:lastModifiedBy>WPS_1646314536</cp:lastModifiedBy>
  <cp:lastPrinted>2023-08-02T01:40:00Z</cp:lastPrinted>
  <dcterms:modified xsi:type="dcterms:W3CDTF">2025-02-24T03:01:42Z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527D2AF328B04C00AC12FBD52730996A_13</vt:lpwstr>
  </property>
  <property fmtid="{D5CDD505-2E9C-101B-9397-08002B2CF9AE}" pid="4" name="KSOTemplateDocerSaveRecord">
    <vt:lpwstr>eyJoZGlkIjoiNmRjODM1MzM1MTczOTk0ZDIxMWI2OGY0MjA1OGQ4MzEiLCJ1c2VySWQiOiIxMzM1Mjc3NDQzIn0=</vt:lpwstr>
  </property>
</Properties>
</file>