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980" w:lineRule="exact"/>
        <w:jc w:val="center"/>
        <w:rPr>
          <w:rFonts w:ascii="黑体" w:hAnsi="黑体" w:eastAsia="黑体" w:cs="黑体"/>
          <w:b/>
          <w:bCs/>
          <w:color w:val="FF0000"/>
          <w:spacing w:val="50"/>
          <w:kern w:val="11"/>
          <w:sz w:val="72"/>
          <w:szCs w:val="7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FF0000"/>
          <w:spacing w:val="50"/>
          <w:kern w:val="11"/>
          <w:sz w:val="72"/>
          <w:szCs w:val="72"/>
        </w:rPr>
        <w:t>金厢镇新时代文明实践</w:t>
      </w:r>
    </w:p>
    <w:p>
      <w:pPr>
        <w:spacing w:after="200" w:line="980" w:lineRule="exact"/>
        <w:jc w:val="center"/>
        <w:rPr>
          <w:rFonts w:ascii="黑体" w:hAnsi="黑体" w:eastAsia="黑体" w:cs="黑体"/>
          <w:b/>
          <w:bCs/>
          <w:color w:val="FF0000"/>
          <w:kern w:val="11"/>
          <w:sz w:val="72"/>
          <w:szCs w:val="72"/>
        </w:rPr>
      </w:pPr>
      <w:r>
        <w:rPr>
          <w:rFonts w:hint="eastAsia" w:ascii="黑体" w:hAnsi="黑体" w:eastAsia="黑体" w:cs="黑体"/>
          <w:b/>
          <w:bCs/>
          <w:color w:val="FF0000"/>
          <w:kern w:val="11"/>
          <w:sz w:val="72"/>
          <w:szCs w:val="72"/>
        </w:rPr>
        <w:t>工作简报</w:t>
      </w:r>
    </w:p>
    <w:p>
      <w:pPr>
        <w:spacing w:line="420" w:lineRule="exact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420" w:lineRule="exact"/>
        <w:jc w:val="center"/>
        <w:rPr>
          <w:rFonts w:ascii="黑体" w:hAnsi="黑体" w:eastAsia="黑体" w:cs="黑体"/>
          <w:sz w:val="32"/>
          <w:szCs w:val="32"/>
        </w:rPr>
        <w:sectPr>
          <w:footerReference r:id="rId3" w:type="default"/>
          <w:type w:val="continuous"/>
          <w:pgSz w:w="11900" w:h="16840"/>
          <w:pgMar w:top="1440" w:right="1740" w:bottom="1440" w:left="1740" w:header="0" w:footer="1440" w:gutter="0"/>
          <w:cols w:space="720" w:num="1"/>
          <w:docGrid w:type="lines" w:linePitch="312" w:charSpace="0"/>
        </w:sectPr>
      </w:pPr>
    </w:p>
    <w:p>
      <w:pPr>
        <w:spacing w:line="400" w:lineRule="exact"/>
        <w:rPr>
          <w:rFonts w:ascii="黑体" w:hAnsi="黑体" w:eastAsia="黑体" w:cs="黑体"/>
          <w:b/>
          <w:bCs/>
          <w:color w:val="FF0000"/>
        </w:rPr>
      </w:pPr>
      <w:r>
        <w:rPr>
          <w:rFonts w:hint="eastAsia" w:ascii="黑体" w:hAnsi="黑体" w:eastAsia="黑体" w:cs="黑体"/>
          <w:b/>
          <w:bCs/>
          <w:color w:val="FF0000"/>
          <w:sz w:val="30"/>
        </w:rPr>
        <w:t>金厢镇新时代文明实践所</w:t>
      </w:r>
    </w:p>
    <w:p>
      <w:pPr>
        <w:spacing w:line="1" w:lineRule="exact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-189865</wp:posOffset>
                </wp:positionH>
                <wp:positionV relativeFrom="paragraph">
                  <wp:posOffset>171450</wp:posOffset>
                </wp:positionV>
                <wp:extent cx="5749290" cy="0"/>
                <wp:effectExtent l="0" t="19050" r="3810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929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4.95pt;margin-top:13.5pt;height:0pt;width:452.7pt;z-index:251659264;mso-width-relative:page;mso-height-relative:page;" filled="f" stroked="t" coordsize="21600,21600" o:gfxdata="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OWDAV1QAAAAkBAAAPAAAAAAAAAAEA&#10;IAAAACIAAABkcnMvZG93bnJldi54bWxQSwECFAAUAAAACACHTuJAMouIINkBAACbAwAADgAAAAAA&#10;AAABACAAAAAkAQAAZHJzL2Uyb0RvYy54bWxQSwUGAAAAAAYABgBZAQAAbwUAAAAA&#10;">
                <v:fill on="f" focussize="0,0"/>
                <v:stroke weight="3pt" color="#C00000 [3204]" joinstyle="round"/>
                <v:imagedata o:title=""/>
                <o:lock v:ext="edit" aspectratio="f"/>
              </v:line>
            </w:pict>
          </mc:Fallback>
        </mc:AlternateContent>
      </w:r>
      <w:r>
        <w:br w:type="column"/>
      </w:r>
    </w:p>
    <w:p>
      <w:pPr>
        <w:spacing w:line="380" w:lineRule="exact"/>
        <w:jc w:val="left"/>
        <w:rPr>
          <w:rFonts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202</w:t>
      </w:r>
      <w:r>
        <w:rPr>
          <w:rFonts w:hint="eastAsia" w:ascii="宋体" w:hAnsi="宋体"/>
          <w:color w:val="000000"/>
          <w:sz w:val="30"/>
          <w:lang w:val="en-US" w:eastAsia="zh-CN"/>
        </w:rPr>
        <w:t>3</w:t>
      </w:r>
      <w:r>
        <w:rPr>
          <w:rFonts w:hint="eastAsia" w:ascii="宋体" w:hAnsi="宋体"/>
          <w:color w:val="000000"/>
          <w:sz w:val="30"/>
        </w:rPr>
        <w:t>年</w:t>
      </w:r>
      <w:r>
        <w:rPr>
          <w:rFonts w:hint="eastAsia" w:ascii="宋体" w:hAnsi="宋体"/>
          <w:color w:val="000000"/>
          <w:sz w:val="30"/>
          <w:lang w:val="en-US" w:eastAsia="zh-CN"/>
        </w:rPr>
        <w:t>9</w:t>
      </w:r>
      <w:r>
        <w:rPr>
          <w:rFonts w:hint="eastAsia" w:ascii="宋体" w:hAnsi="宋体"/>
          <w:color w:val="000000"/>
          <w:sz w:val="30"/>
        </w:rPr>
        <w:t>月</w:t>
      </w:r>
      <w:r>
        <w:rPr>
          <w:rFonts w:hint="eastAsia" w:ascii="宋体" w:hAnsi="宋体"/>
          <w:color w:val="000000"/>
          <w:sz w:val="30"/>
          <w:lang w:val="en-US" w:eastAsia="zh-CN"/>
        </w:rPr>
        <w:t>22</w:t>
      </w:r>
      <w:r>
        <w:rPr>
          <w:rFonts w:hint="eastAsia" w:ascii="宋体" w:hAnsi="宋体"/>
          <w:color w:val="000000"/>
          <w:sz w:val="30"/>
        </w:rPr>
        <w:t>日</w:t>
      </w:r>
    </w:p>
    <w:p>
      <w:pPr>
        <w:spacing w:line="380" w:lineRule="exact"/>
        <w:jc w:val="left"/>
        <w:rPr>
          <w:rFonts w:ascii="宋体" w:hAnsi="宋体"/>
          <w:color w:val="000000"/>
          <w:sz w:val="30"/>
        </w:rPr>
      </w:pPr>
    </w:p>
    <w:p>
      <w:pPr>
        <w:spacing w:line="380" w:lineRule="exact"/>
        <w:jc w:val="left"/>
        <w:rPr>
          <w:rFonts w:ascii="宋体" w:hAnsi="宋体"/>
          <w:color w:val="000000"/>
          <w:sz w:val="30"/>
        </w:rPr>
        <w:sectPr>
          <w:type w:val="continuous"/>
          <w:pgSz w:w="11900" w:h="16840"/>
          <w:pgMar w:top="1440" w:right="1740" w:bottom="1440" w:left="1740" w:header="0" w:footer="1440" w:gutter="0"/>
          <w:cols w:equalWidth="0" w:num="2">
            <w:col w:w="5160" w:space="280"/>
            <w:col w:w="2840"/>
          </w:cols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宋体" w:hAnsi="宋体"/>
          <w:b/>
          <w:bCs/>
          <w:color w:val="000000"/>
          <w:sz w:val="44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44"/>
        </w:rPr>
        <w:t>新时代文明实践</w:t>
      </w:r>
      <w:r>
        <w:rPr>
          <w:rFonts w:ascii="方正小标宋_GBK" w:hAnsi="方正小标宋_GBK" w:eastAsia="方正小标宋_GBK" w:cs="方正小标宋_GBK"/>
          <w:color w:val="000000"/>
          <w:sz w:val="43"/>
          <w:szCs w:val="43"/>
          <w:lang w:bidi="ar"/>
        </w:rPr>
        <w:t>——</w:t>
      </w:r>
      <w:r>
        <w:rPr>
          <w:rFonts w:hint="eastAsia" w:ascii="宋体" w:hAnsi="宋体"/>
          <w:b/>
          <w:bCs/>
          <w:color w:val="000000"/>
          <w:sz w:val="44"/>
        </w:rPr>
        <w:t>金厢镇</w:t>
      </w:r>
      <w:r>
        <w:rPr>
          <w:rFonts w:hint="eastAsia" w:ascii="宋体" w:hAnsi="宋体"/>
          <w:b/>
          <w:bCs/>
          <w:color w:val="000000"/>
          <w:sz w:val="44"/>
          <w:lang w:val="en-US" w:eastAsia="zh-CN"/>
        </w:rPr>
        <w:t>新时代文明实践所</w:t>
      </w:r>
      <w:r>
        <w:rPr>
          <w:rFonts w:hint="eastAsia" w:ascii="宋体" w:hAnsi="宋体"/>
          <w:b/>
          <w:bCs/>
          <w:color w:val="000000"/>
          <w:sz w:val="44"/>
        </w:rPr>
        <w:t>开展爱国卫生运动</w:t>
      </w:r>
    </w:p>
    <w:p>
      <w:pPr>
        <w:pStyle w:val="5"/>
      </w:pPr>
    </w:p>
    <w:p>
      <w:pPr>
        <w:pStyle w:val="2"/>
        <w:ind w:left="0" w:leftChars="0" w:firstLine="0" w:firstLineChars="0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为进一步提高广大群众的卫生环保意识，动员更多的群众参与爱国卫生运动，助力爱国卫生运动常态化开展，9月22日，金厢镇新时代文明实践所积极组织志愿者对道路、绿地等各区域进行了细致的清洁。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 w:bidi="ar-SA"/>
        </w:rPr>
        <w:t>身穿红马甲的志愿者们迎“热”而上，手拿锄头、垃圾袋等清理工具，对道路两侧绿化带、树穴、人行道等区域的白色垃圾、杂物进行清理。志愿者们全身心投入到环境整治的服务活动之中，以不怕苦、不怕脏、不怕累的精神，在炎热的夏日里埋头苦干，营造干净整洁的环境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 w:bidi="ar-SA"/>
        </w:rPr>
        <w:t>在清除卫生死角的同时，志愿者还积极做好引导宣传工作，通过利用宣传栏、上门入户宣传等形式普及爱国卫生知识，引导群众自觉养成良好卫生习惯，增强自我防病意识和能力。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 w:bidi="ar-SA"/>
        </w:rPr>
        <w:t>通过开展志愿服务活动，进一步改善了全镇卫生环境，营造了整洁优美、文明有序的乡镇环境。今后，金厢镇将持续开展爱国卫生运动，努力打造一个干净、舒适的居住环境，为金厢镇创建文明城市贡献力量。</w:t>
      </w:r>
    </w:p>
    <w:p>
      <w:pPr>
        <w:pStyle w:val="5"/>
        <w:jc w:val="both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drawing>
          <wp:inline distT="0" distB="0" distL="114300" distR="114300">
            <wp:extent cx="5394960" cy="3461385"/>
            <wp:effectExtent l="0" t="0" r="0" b="0"/>
            <wp:docPr id="13" name="图片 13" descr="03381bb23723b06e839e17c68a80951b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3381bb23723b06e839e17c68a80951b_"/>
                    <pic:cNvPicPr>
                      <a:picLocks noChangeAspect="1"/>
                    </pic:cNvPicPr>
                  </pic:nvPicPr>
                  <pic:blipFill>
                    <a:blip r:embed="rId6"/>
                    <a:srcRect b="14481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346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3230880"/>
            <wp:effectExtent l="0" t="0" r="0" b="0"/>
            <wp:docPr id="14" name="图片 14" descr="109496639c68cf7dce47bed98dca2fbc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09496639c68cf7dce47bed98dca2fbc_"/>
                    <pic:cNvPicPr>
                      <a:picLocks noChangeAspect="1"/>
                    </pic:cNvPicPr>
                  </pic:nvPicPr>
                  <pic:blipFill>
                    <a:blip r:embed="rId7"/>
                    <a:srcRect b="20176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4047490"/>
            <wp:effectExtent l="0" t="0" r="0" b="6350"/>
            <wp:docPr id="15" name="图片 15" descr="b2e3396ff388fd27219229f004b52e6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b2e3396ff388fd27219229f004b52e60_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4047490"/>
            <wp:effectExtent l="0" t="0" r="0" b="6350"/>
            <wp:docPr id="16" name="图片 16" descr="78598c8ed251f35266c027aeaf2d48dc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78598c8ed251f35266c027aeaf2d48dc_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4047490"/>
            <wp:effectExtent l="0" t="0" r="0" b="6350"/>
            <wp:docPr id="17" name="图片 17" descr="dd24ccfd3057b20a2854f8bbca86c88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d24ccfd3057b20a2854f8bbca86c881_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4047490"/>
            <wp:effectExtent l="0" t="0" r="0" b="6350"/>
            <wp:docPr id="18" name="图片 18" descr="fe284d72993a697037c8dd53b5304b8f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e284d72993a697037c8dd53b5304b8f_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4047490"/>
            <wp:effectExtent l="0" t="0" r="0" b="6350"/>
            <wp:docPr id="19" name="图片 19" descr="32a58a8488deea6fd266e97562656f1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32a58a8488deea6fd266e97562656f14_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4047490"/>
            <wp:effectExtent l="0" t="0" r="0" b="6350"/>
            <wp:docPr id="20" name="图片 20" descr="e980b50c8d7f43f04b0902450f2372cc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e980b50c8d7f43f04b0902450f2372cc_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4047490"/>
            <wp:effectExtent l="0" t="0" r="0" b="6350"/>
            <wp:docPr id="21" name="图片 21" descr="aa7c1321f944999a9b22648ce16e90d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aa7c1321f944999a9b22648ce16e90d4_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94960" cy="4047490"/>
            <wp:effectExtent l="0" t="0" r="0" b="6350"/>
            <wp:docPr id="22" name="图片 22" descr="b89506e1a1016db76d0eec3ae941b51d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b89506e1a1016db76d0eec3ae941b51d_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4" w:type="default"/>
      <w:type w:val="continuous"/>
      <w:pgSz w:w="11900" w:h="16840"/>
      <w:pgMar w:top="1440" w:right="1700" w:bottom="1440" w:left="1700" w:header="0" w:footer="14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0404800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6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1745599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6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spacing w:line="420" w:lineRule="exac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hYjk5OWQ4YzY2OTlhNWZiM2JlMGZmMDI3NzE5ZTUifQ=="/>
  </w:docVars>
  <w:rsids>
    <w:rsidRoot w:val="00BD0BC8"/>
    <w:rsid w:val="000164C5"/>
    <w:rsid w:val="000D6051"/>
    <w:rsid w:val="00123968"/>
    <w:rsid w:val="001F7597"/>
    <w:rsid w:val="00257403"/>
    <w:rsid w:val="003B23FE"/>
    <w:rsid w:val="0040509F"/>
    <w:rsid w:val="005C34BB"/>
    <w:rsid w:val="00774528"/>
    <w:rsid w:val="009F0BE0"/>
    <w:rsid w:val="00B13A34"/>
    <w:rsid w:val="00BA6D97"/>
    <w:rsid w:val="00BD0BC8"/>
    <w:rsid w:val="00D20D4C"/>
    <w:rsid w:val="00E04F07"/>
    <w:rsid w:val="00EE1075"/>
    <w:rsid w:val="0C9A10D0"/>
    <w:rsid w:val="0FD62F29"/>
    <w:rsid w:val="16801A10"/>
    <w:rsid w:val="35AB4064"/>
    <w:rsid w:val="384B58B0"/>
    <w:rsid w:val="3EE26D39"/>
    <w:rsid w:val="42A76C14"/>
    <w:rsid w:val="44FA1DDC"/>
    <w:rsid w:val="465E4CB4"/>
    <w:rsid w:val="49222ABE"/>
    <w:rsid w:val="4C7412B7"/>
    <w:rsid w:val="4F224E5A"/>
    <w:rsid w:val="51C03114"/>
    <w:rsid w:val="5315082A"/>
    <w:rsid w:val="5B273CCD"/>
    <w:rsid w:val="697E3DF4"/>
    <w:rsid w:val="6F285BF2"/>
    <w:rsid w:val="765D5C14"/>
    <w:rsid w:val="77B87748"/>
    <w:rsid w:val="7DDC6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99"/>
    <w:rPr>
      <w:rFonts w:cs="宋体"/>
    </w:rPr>
  </w:style>
  <w:style w:type="paragraph" w:customStyle="1" w:styleId="3">
    <w:name w:val="正文1"/>
    <w:basedOn w:val="1"/>
    <w:qFormat/>
    <w:uiPriority w:val="99"/>
    <w:pPr>
      <w:ind w:firstLine="708" w:firstLineChars="236"/>
    </w:pPr>
    <w:rPr>
      <w:rFonts w:ascii="??_GB2312" w:eastAsia="Times New Roman" w:cs="??_GB2312"/>
      <w:sz w:val="30"/>
      <w:szCs w:val="30"/>
    </w:rPr>
  </w:style>
  <w:style w:type="paragraph" w:styleId="5">
    <w:name w:val="toa heading"/>
    <w:basedOn w:val="1"/>
    <w:next w:val="1"/>
    <w:semiHidden/>
    <w:unhideWhenUsed/>
    <w:qFormat/>
    <w:uiPriority w:val="99"/>
    <w:pPr>
      <w:spacing w:before="120"/>
    </w:pPr>
    <w:rPr>
      <w:rFonts w:asciiTheme="majorHAnsi" w:hAnsiTheme="majorHAnsi" w:eastAsiaTheme="majorEastAsia" w:cstheme="majorBidi"/>
      <w:sz w:val="24"/>
    </w:r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页眉 字符"/>
    <w:basedOn w:val="10"/>
    <w:link w:val="7"/>
    <w:qFormat/>
    <w:uiPriority w:val="0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582</Words>
  <Characters>589</Characters>
  <Lines>3</Lines>
  <Paragraphs>1</Paragraphs>
  <TotalTime>13</TotalTime>
  <ScaleCrop>false</ScaleCrop>
  <LinksUpToDate>false</LinksUpToDate>
  <CharactersWithSpaces>595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2022-09-17T07:11:00Z</dcterms:created>
  <dc:creator>openxml-sdk </dc:creator>
  <dc:description>openxml-sdk, CCi Textin Word Converter, JL</dc:description>
  <cp:keywords>CCi</cp:keywords>
  <cp:lastModifiedBy>Peter</cp:lastModifiedBy>
  <dcterms:modified xsi:type="dcterms:W3CDTF">2023-09-25T08:52:29Z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9107CF977D6A4913B817A1BE523CE3DF_13</vt:lpwstr>
  </property>
</Properties>
</file>